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אדם וסביבה בעידן הגלובלי – 30 תחנות לכפר העולמי</w:t>
            </w:r>
          </w:p>
          <w:p>
            <w:pPr>
              <w:bidi/>
              <w:jc w:val="right"/>
            </w:pPr>
            <w:r>
              <w:rPr>
                <w:rFonts w:ascii="Arial" w:hAnsi="Arial" w:cs="Arial" w:eastAsia="Arial"/>
                <w:lang w:val="he-IL" w:bidi="he-IL"/>
                <w:b/>
                <w:color w:val="3C1361"/>
                <w:sz w:val="32"/>
                <w:rtl/>
                <w:szCs w:val="32"/>
                <w:bCs/>
              </w:rPr>
              <w:t>דף תרגול: נהר אחד – שכנים רבים</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להסביר מהו נהר משותף ומה ההבדל בין מעלה הזרם למורד הזרם</w:t>
      </w:r>
    </w:p>
    <w:p>
      <w:pPr>
        <w:bidi/>
        <w:spacing w:after="80"/>
        <w:jc w:val="right"/>
      </w:pPr>
      <w:r>
        <w:rPr>
          <w:rFonts w:ascii="Arial" w:hAnsi="Arial" w:cs="Arial" w:eastAsia="Arial"/>
          <w:lang w:val="he-IL" w:bidi="he-IL"/>
          <w:sz w:val="22"/>
          <w:rtl/>
          <w:szCs w:val="22"/>
        </w:rPr>
        <w:t>• לתאר איך סכר במעלה הנהר משפיע על שכנים במורד הנהר</w:t>
      </w:r>
    </w:p>
    <w:p>
      <w:pPr>
        <w:bidi/>
        <w:spacing w:after="80"/>
        <w:jc w:val="right"/>
      </w:pPr>
      <w:r>
        <w:rPr>
          <w:rFonts w:ascii="Arial" w:hAnsi="Arial" w:cs="Arial" w:eastAsia="Arial"/>
          <w:lang w:val="he-IL" w:bidi="he-IL"/>
          <w:sz w:val="22"/>
          <w:rtl/>
          <w:szCs w:val="22"/>
        </w:rPr>
        <w:t>• לנסח עקרונות להסכם הוגן לחלוקת מים בין שכנים</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הבנה בסיסית</w:t>
      </w:r>
    </w:p>
    <w:p>
      <w:pPr>
        <w:bidi/>
        <w:spacing w:after="40"/>
        <w:jc w:val="right"/>
      </w:pPr>
      <w:r>
        <w:rPr>
          <w:rFonts w:ascii="Arial" w:hAnsi="Arial" w:cs="Arial" w:eastAsia="Arial"/>
          <w:lang w:val="he-IL" w:bidi="he-IL"/>
          <w:sz w:val="22"/>
          <w:rtl/>
          <w:szCs w:val="22"/>
        </w:rPr>
        <w:t>1. א – החלק הקרוב למקור הנהר</w:t>
      </w:r>
    </w:p>
    <w:p>
      <w:pPr>
        <w:bidi/>
        <w:spacing w:after="40"/>
        <w:jc w:val="right"/>
      </w:pPr>
      <w:r>
        <w:rPr>
          <w:rFonts w:ascii="Arial" w:hAnsi="Arial" w:cs="Arial" w:eastAsia="Arial"/>
          <w:lang w:val="he-IL" w:bidi="he-IL"/>
          <w:sz w:val="22"/>
          <w:rtl/>
          <w:szCs w:val="22"/>
        </w:rPr>
        <w:t>2. ב – החלק שהמים ממשיכים אליו, בדרך כלל רחוק יותר ממקור הנהר</w:t>
      </w:r>
    </w:p>
    <w:p>
      <w:pPr>
        <w:bidi/>
        <w:spacing w:after="40"/>
        <w:jc w:val="right"/>
      </w:pPr>
      <w:r>
        <w:rPr>
          <w:rFonts w:ascii="Arial" w:hAnsi="Arial" w:cs="Arial" w:eastAsia="Arial"/>
          <w:lang w:val="he-IL" w:bidi="he-IL"/>
          <w:sz w:val="22"/>
          <w:rtl/>
          <w:szCs w:val="22"/>
        </w:rPr>
        <w:t>3. ב – שולט או עוצר את זרימת המים</w:t>
      </w:r>
    </w:p>
    <w:p>
      <w:pPr>
        <w:bidi/>
        <w:spacing w:after="40"/>
        <w:jc w:val="right"/>
      </w:pPr>
      <w:r>
        <w:rPr>
          <w:rFonts w:ascii="Arial" w:hAnsi="Arial" w:cs="Arial" w:eastAsia="Arial"/>
          <w:lang w:val="he-IL" w:bidi="he-IL"/>
          <w:sz w:val="22"/>
          <w:rtl/>
          <w:szCs w:val="22"/>
        </w:rPr>
        <w:t>4. ג – עלולים להגיע פחות מים למורד</w:t>
      </w:r>
    </w:p>
    <w:p>
      <w:pPr>
        <w:bidi/>
        <w:spacing w:after="40"/>
        <w:jc w:val="right"/>
      </w:pPr>
      <w:r>
        <w:rPr>
          <w:rFonts w:ascii="Arial" w:hAnsi="Arial" w:cs="Arial" w:eastAsia="Arial"/>
          <w:lang w:val="he-IL" w:bidi="he-IL"/>
          <w:sz w:val="22"/>
          <w:rtl/>
          <w:szCs w:val="22"/>
        </w:rPr>
        <w:t>5. ב – נהר שעובר דרך יותר מכפר או מדינה אחת</w:t>
      </w:r>
    </w:p>
    <w:p>
      <w:pPr>
        <w:bidi/>
        <w:spacing w:after="40"/>
        <w:jc w:val="right"/>
      </w:pPr>
      <w:r>
        <w:rPr>
          <w:rFonts w:ascii="Arial" w:hAnsi="Arial" w:cs="Arial" w:eastAsia="Arial"/>
          <w:lang w:val="he-IL" w:bidi="he-IL"/>
          <w:sz w:val="22"/>
          <w:rtl/>
          <w:szCs w:val="22"/>
        </w:rPr>
        <w:t>6. ב – כדי לקבוע חלוקה הוגנת ולמנוע מריבות</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לא נכון – סכר יכול לתת חשמל ולשמור מים, אבל צריך שיהיה הוגן גם לשכנים במורד</w:t>
      </w:r>
    </w:p>
    <w:p>
      <w:pPr>
        <w:bidi/>
        <w:spacing w:after="40"/>
        <w:jc w:val="right"/>
      </w:pPr>
      <w:r>
        <w:rPr>
          <w:rFonts w:ascii="Arial" w:hAnsi="Arial" w:cs="Arial" w:eastAsia="Arial"/>
          <w:lang w:val="he-IL" w:bidi="he-IL"/>
          <w:sz w:val="22"/>
          <w:rtl/>
          <w:szCs w:val="22"/>
        </w:rPr>
        <w:t>2. נכון – מעלה הזרם הוא תחילת הנהר, לפני שהוא ממשיך למורד</w:t>
      </w:r>
    </w:p>
    <w:p>
      <w:pPr>
        <w:bidi/>
        <w:spacing w:after="40"/>
        <w:jc w:val="right"/>
      </w:pPr>
      <w:r>
        <w:rPr>
          <w:rFonts w:ascii="Arial" w:hAnsi="Arial" w:cs="Arial" w:eastAsia="Arial"/>
          <w:lang w:val="he-IL" w:bidi="he-IL"/>
          <w:sz w:val="22"/>
          <w:rtl/>
          <w:szCs w:val="22"/>
        </w:rPr>
        <w:t>3. לא נכון – השכנים חולקים את אותו נהר, אז פעולה במעלה משפיעה על המורד</w:t>
      </w:r>
    </w:p>
    <w:p>
      <w:pPr>
        <w:bidi/>
        <w:spacing w:after="40"/>
        <w:jc w:val="right"/>
      </w:pPr>
      <w:r>
        <w:rPr>
          <w:rFonts w:ascii="Arial" w:hAnsi="Arial" w:cs="Arial" w:eastAsia="Arial"/>
          <w:lang w:val="he-IL" w:bidi="he-IL"/>
          <w:sz w:val="22"/>
          <w:rtl/>
          <w:szCs w:val="22"/>
        </w:rPr>
        <w:t>4. נכון – הסכם טוב מתחשב בצרכים של כל הצדדים ולא רק של צד אחד</w:t>
      </w:r>
    </w:p>
    <w:p>
      <w:pPr>
        <w:bidi/>
        <w:spacing w:after="40"/>
        <w:jc w:val="right"/>
      </w:pPr>
      <w:r>
        <w:rPr>
          <w:rFonts w:ascii="Arial" w:hAnsi="Arial" w:cs="Arial" w:eastAsia="Arial"/>
          <w:lang w:val="he-IL" w:bidi="he-IL"/>
          <w:sz w:val="22"/>
          <w:rtl/>
          <w:szCs w:val="22"/>
        </w:rPr>
        <w:t>5. לא נכון – שיתוף פעולה חשוב כדי שכל הצדדים יוכלו להשתמש במים לאורך זמן</w:t>
      </w:r>
    </w:p>
    <w:p>
      <w:pPr>
        <w:bidi/>
        <w:pStyle w:val="Heading3"/>
        <w:spacing w:after="80"/>
        <w:jc w:val="right"/>
      </w:pPr>
      <w:r>
        <w:rPr>
          <w:rFonts w:ascii="Arial" w:hAnsi="Arial" w:cs="Arial" w:eastAsia="Arial"/>
          <w:lang w:val="he-IL" w:bidi="he-IL"/>
          <w:b/>
          <w:color w:val="3182CE"/>
          <w:sz w:val="26"/>
          <w:rtl/>
          <w:szCs w:val="26"/>
          <w:bCs/>
        </w:rPr>
        <w:t>חלק ג׳ – השלמת מילים</w:t>
      </w:r>
    </w:p>
    <w:p>
      <w:pPr>
        <w:bidi/>
        <w:spacing w:after="40"/>
        <w:jc w:val="right"/>
      </w:pPr>
      <w:r>
        <w:rPr>
          <w:rFonts w:ascii="Arial" w:hAnsi="Arial" w:cs="Arial" w:eastAsia="Arial"/>
          <w:lang w:val="he-IL" w:bidi="he-IL"/>
          <w:sz w:val="22"/>
          <w:rtl/>
          <w:szCs w:val="22"/>
        </w:rPr>
        <w:t>1. מעלה</w:t>
      </w:r>
    </w:p>
    <w:p>
      <w:pPr>
        <w:bidi/>
        <w:spacing w:after="40"/>
        <w:jc w:val="right"/>
      </w:pPr>
      <w:r>
        <w:rPr>
          <w:rFonts w:ascii="Arial" w:hAnsi="Arial" w:cs="Arial" w:eastAsia="Arial"/>
          <w:lang w:val="he-IL" w:bidi="he-IL"/>
          <w:sz w:val="22"/>
          <w:rtl/>
          <w:szCs w:val="22"/>
        </w:rPr>
        <w:t>2. מורד</w:t>
      </w:r>
    </w:p>
    <w:p>
      <w:pPr>
        <w:bidi/>
        <w:spacing w:after="40"/>
        <w:jc w:val="right"/>
      </w:pPr>
      <w:r>
        <w:rPr>
          <w:rFonts w:ascii="Arial" w:hAnsi="Arial" w:cs="Arial" w:eastAsia="Arial"/>
          <w:lang w:val="he-IL" w:bidi="he-IL"/>
          <w:sz w:val="22"/>
          <w:rtl/>
          <w:szCs w:val="22"/>
        </w:rPr>
        <w:t>3. סכר</w:t>
      </w:r>
    </w:p>
    <w:p>
      <w:pPr>
        <w:bidi/>
        <w:spacing w:after="40"/>
        <w:jc w:val="right"/>
      </w:pPr>
      <w:r>
        <w:rPr>
          <w:rFonts w:ascii="Arial" w:hAnsi="Arial" w:cs="Arial" w:eastAsia="Arial"/>
          <w:lang w:val="he-IL" w:bidi="he-IL"/>
          <w:sz w:val="22"/>
          <w:rtl/>
          <w:szCs w:val="22"/>
        </w:rPr>
        <w:t>4. משותף</w:t>
      </w:r>
    </w:p>
    <w:p>
      <w:pPr>
        <w:bidi/>
        <w:spacing w:after="40"/>
        <w:jc w:val="right"/>
      </w:pPr>
      <w:r>
        <w:rPr>
          <w:rFonts w:ascii="Arial" w:hAnsi="Arial" w:cs="Arial" w:eastAsia="Arial"/>
          <w:lang w:val="he-IL" w:bidi="he-IL"/>
          <w:sz w:val="22"/>
          <w:rtl/>
          <w:szCs w:val="22"/>
        </w:rPr>
        <w:t>5. הסכם</w:t>
      </w:r>
    </w:p>
    <w:p>
      <w:pPr>
        <w:bidi/>
        <w:spacing w:after="40"/>
        <w:jc w:val="right"/>
      </w:pPr>
      <w:r>
        <w:rPr>
          <w:rFonts w:ascii="Arial" w:hAnsi="Arial" w:cs="Arial" w:eastAsia="Arial"/>
          <w:lang w:val="he-IL" w:bidi="he-IL"/>
          <w:sz w:val="22"/>
          <w:rtl/>
          <w:szCs w:val="22"/>
        </w:rPr>
        <w:t>6. שיתוף</w:t>
      </w:r>
    </w:p>
    <w:p>
      <w:pPr>
        <w:bidi/>
        <w:pStyle w:val="Heading3"/>
        <w:spacing w:after="80"/>
        <w:jc w:val="right"/>
      </w:pPr>
      <w:r>
        <w:rPr>
          <w:rFonts w:ascii="Arial" w:hAnsi="Arial" w:cs="Arial" w:eastAsia="Arial"/>
          <w:lang w:val="he-IL" w:bidi="he-IL"/>
          <w:b/>
          <w:color w:val="38A169"/>
          <w:sz w:val="26"/>
          <w:rtl/>
          <w:szCs w:val="26"/>
          <w:bCs/>
        </w:rPr>
        <w:t>חלק ד׳ – התאמה</w:t>
      </w:r>
    </w:p>
    <w:p>
      <w:pPr>
        <w:bidi/>
        <w:spacing w:after="40"/>
        <w:jc w:val="right"/>
      </w:pPr>
      <w:r>
        <w:rPr>
          <w:rFonts w:ascii="Arial" w:hAnsi="Arial" w:cs="Arial" w:eastAsia="Arial"/>
          <w:lang w:val="he-IL" w:bidi="he-IL"/>
          <w:sz w:val="22"/>
          <w:rtl/>
          <w:szCs w:val="22"/>
        </w:rPr>
        <w:t>1 – ג (החלק הקרוב למקור הנהר)</w:t>
      </w:r>
    </w:p>
    <w:p>
      <w:pPr>
        <w:bidi/>
        <w:spacing w:after="40"/>
        <w:jc w:val="right"/>
      </w:pPr>
      <w:r>
        <w:rPr>
          <w:rFonts w:ascii="Arial" w:hAnsi="Arial" w:cs="Arial" w:eastAsia="Arial"/>
          <w:lang w:val="he-IL" w:bidi="he-IL"/>
          <w:sz w:val="22"/>
          <w:rtl/>
          <w:szCs w:val="22"/>
        </w:rPr>
        <w:t>2 – ה (החלק הרחוק יותר מהמקור)</w:t>
      </w:r>
    </w:p>
    <w:p>
      <w:pPr>
        <w:bidi/>
        <w:spacing w:after="40"/>
        <w:jc w:val="right"/>
      </w:pPr>
      <w:r>
        <w:rPr>
          <w:rFonts w:ascii="Arial" w:hAnsi="Arial" w:cs="Arial" w:eastAsia="Arial"/>
          <w:lang w:val="he-IL" w:bidi="he-IL"/>
          <w:sz w:val="22"/>
          <w:rtl/>
          <w:szCs w:val="22"/>
        </w:rPr>
        <w:t>3 – א (מבנה ששולט בזרימת המים)</w:t>
      </w:r>
    </w:p>
    <w:p>
      <w:pPr>
        <w:bidi/>
        <w:spacing w:after="40"/>
        <w:jc w:val="right"/>
      </w:pPr>
      <w:r>
        <w:rPr>
          <w:rFonts w:ascii="Arial" w:hAnsi="Arial" w:cs="Arial" w:eastAsia="Arial"/>
          <w:lang w:val="he-IL" w:bidi="he-IL"/>
          <w:sz w:val="22"/>
          <w:rtl/>
          <w:szCs w:val="22"/>
        </w:rPr>
        <w:t>4 – ב (הסכמה כתובה בין שני צדדים)</w:t>
      </w:r>
    </w:p>
    <w:p>
      <w:pPr>
        <w:bidi/>
        <w:spacing w:after="40"/>
        <w:jc w:val="right"/>
      </w:pPr>
      <w:r>
        <w:rPr>
          <w:rFonts w:ascii="Arial" w:hAnsi="Arial" w:cs="Arial" w:eastAsia="Arial"/>
          <w:lang w:val="he-IL" w:bidi="he-IL"/>
          <w:sz w:val="22"/>
          <w:rtl/>
          <w:szCs w:val="22"/>
        </w:rPr>
        <w:t>5 – ד (נהר שעובר דרך כמה כפרים או מדינות)</w:t>
      </w:r>
    </w:p>
    <w:p>
      <w:pPr>
        <w:bidi/>
        <w:pStyle w:val="Heading3"/>
        <w:spacing w:after="80"/>
        <w:jc w:val="right"/>
      </w:pPr>
      <w:r>
        <w:rPr>
          <w:rFonts w:ascii="Arial" w:hAnsi="Arial" w:cs="Arial" w:eastAsia="Arial"/>
          <w:lang w:val="he-IL" w:bidi="he-IL"/>
          <w:b/>
          <w:color w:val="805AD5"/>
          <w:sz w:val="26"/>
          <w:rtl/>
          <w:szCs w:val="26"/>
          <w:bCs/>
        </w:rPr>
        <w:t>חלק ה׳ – סדר נכון</w:t>
      </w:r>
    </w:p>
    <w:p>
      <w:pPr>
        <w:bidi/>
        <w:spacing w:after="40"/>
        <w:jc w:val="right"/>
      </w:pPr>
      <w:r>
        <w:rPr>
          <w:rFonts w:ascii="Arial" w:hAnsi="Arial" w:cs="Arial" w:eastAsia="Arial"/>
          <w:lang w:val="he-IL" w:bidi="he-IL"/>
          <w:sz w:val="22"/>
          <w:rtl/>
          <w:szCs w:val="22"/>
        </w:rPr>
        <w:t>1. הנהר יורד מההרים ומתחיל לזרום</w:t>
      </w:r>
    </w:p>
    <w:p>
      <w:pPr>
        <w:bidi/>
        <w:spacing w:after="40"/>
        <w:jc w:val="right"/>
      </w:pPr>
      <w:r>
        <w:rPr>
          <w:rFonts w:ascii="Arial" w:hAnsi="Arial" w:cs="Arial" w:eastAsia="Arial"/>
          <w:lang w:val="he-IL" w:bidi="he-IL"/>
          <w:sz w:val="22"/>
          <w:rtl/>
          <w:szCs w:val="22"/>
        </w:rPr>
        <w:t>2. כפר במעלה הנהר בונה סכר</w:t>
      </w:r>
    </w:p>
    <w:p>
      <w:pPr>
        <w:bidi/>
        <w:spacing w:after="40"/>
        <w:jc w:val="right"/>
      </w:pPr>
      <w:r>
        <w:rPr>
          <w:rFonts w:ascii="Arial" w:hAnsi="Arial" w:cs="Arial" w:eastAsia="Arial"/>
          <w:lang w:val="he-IL" w:bidi="he-IL"/>
          <w:sz w:val="22"/>
          <w:rtl/>
          <w:szCs w:val="22"/>
        </w:rPr>
        <w:t>3. כמות המים שמגיעה למורד הנהר קטנה</w:t>
      </w:r>
    </w:p>
    <w:p>
      <w:pPr>
        <w:bidi/>
        <w:spacing w:after="40"/>
        <w:jc w:val="right"/>
      </w:pPr>
      <w:r>
        <w:rPr>
          <w:rFonts w:ascii="Arial" w:hAnsi="Arial" w:cs="Arial" w:eastAsia="Arial"/>
          <w:lang w:val="he-IL" w:bidi="he-IL"/>
          <w:sz w:val="22"/>
          <w:rtl/>
          <w:szCs w:val="22"/>
        </w:rPr>
        <w:t>4. הכפרים נפגשים ומדברים על הצרכים שלהם</w:t>
      </w:r>
    </w:p>
    <w:p>
      <w:pPr>
        <w:bidi/>
        <w:spacing w:after="40"/>
        <w:jc w:val="right"/>
      </w:pPr>
      <w:r>
        <w:rPr>
          <w:rFonts w:ascii="Arial" w:hAnsi="Arial" w:cs="Arial" w:eastAsia="Arial"/>
          <w:lang w:val="he-IL" w:bidi="he-IL"/>
          <w:sz w:val="22"/>
          <w:rtl/>
          <w:szCs w:val="22"/>
        </w:rPr>
        <w:t>5. שני הכפרים כותבים הסכם משותף על חלוקת המים</w:t>
      </w:r>
    </w:p>
    <w:p>
      <w:pPr>
        <w:bidi/>
        <w:pStyle w:val="Heading3"/>
        <w:spacing w:after="80"/>
        <w:jc w:val="right"/>
      </w:pPr>
      <w:r>
        <w:rPr>
          <w:rFonts w:ascii="Arial" w:hAnsi="Arial" w:cs="Arial" w:eastAsia="Arial"/>
          <w:lang w:val="he-IL" w:bidi="he-IL"/>
          <w:b/>
          <w:color w:val="D53F8C"/>
          <w:sz w:val="26"/>
          <w:rtl/>
          <w:szCs w:val="26"/>
          <w:bCs/>
        </w:rPr>
        <w:t>חלק ו׳ – כתיבה ופתרון בעיות</w:t>
      </w:r>
    </w:p>
    <w:p>
      <w:pPr>
        <w:bidi/>
        <w:spacing w:after="40"/>
        <w:jc w:val="right"/>
      </w:pPr>
      <w:r>
        <w:rPr>
          <w:rFonts w:ascii="Arial" w:hAnsi="Arial" w:cs="Arial" w:eastAsia="Arial"/>
          <w:lang w:val="he-IL" w:bidi="he-IL"/>
          <w:sz w:val="22"/>
          <w:rtl/>
          <w:szCs w:val="22"/>
        </w:rPr>
        <w:t>1. תשובה טובה תכלול: התחשבות בצרכי שני הצדדים, חלוקה שאינה פוגעת קשות באף צד, הסכמה על עדכון או בדיקה מתקופתית של ההסכם</w:t>
      </w:r>
    </w:p>
    <w:p>
      <w:pPr>
        <w:bidi/>
        <w:spacing w:after="40"/>
        <w:jc w:val="right"/>
      </w:pPr>
      <w:r>
        <w:rPr>
          <w:rFonts w:ascii="Arial" w:hAnsi="Arial" w:cs="Arial" w:eastAsia="Arial"/>
          <w:lang w:val="he-IL" w:bidi="he-IL"/>
          <w:sz w:val="22"/>
          <w:rtl/>
          <w:szCs w:val="22"/>
        </w:rPr>
        <w:t>2. תשובה טובה תסביר שסכר נותן יתרונות כמו חשמל ושמירת מים, אבל יכול להפחית מים לשכנים במורד אם לא בונים אותו בצורה הוגנת</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התלמיד מבדיל נכון בין מעלה למורד הזרם</w:t>
      </w:r>
    </w:p>
    <w:p>
      <w:pPr>
        <w:bidi/>
        <w:spacing w:after="80"/>
        <w:jc w:val="right"/>
      </w:pPr>
      <w:r>
        <w:rPr>
          <w:rFonts w:ascii="Arial" w:hAnsi="Arial" w:cs="Arial" w:eastAsia="Arial"/>
          <w:lang w:val="he-IL" w:bidi="he-IL"/>
          <w:sz w:val="22"/>
          <w:rtl/>
          <w:szCs w:val="22"/>
        </w:rPr>
        <w:t>• התלמיד מסביר קשר סיבתי בין בניית סכר להשפעה על שכנים</w:t>
      </w:r>
    </w:p>
    <w:p>
      <w:pPr>
        <w:bidi/>
        <w:spacing w:after="80"/>
        <w:jc w:val="right"/>
      </w:pPr>
      <w:r>
        <w:rPr>
          <w:rFonts w:ascii="Arial" w:hAnsi="Arial" w:cs="Arial" w:eastAsia="Arial"/>
          <w:lang w:val="he-IL" w:bidi="he-IL"/>
          <w:sz w:val="22"/>
          <w:rtl/>
          <w:szCs w:val="22"/>
        </w:rPr>
        <w:t>• התלמיד מציע סעיף הגיוני המתייחס להוגנות או לשיתוף פעולה</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להמחיש את המושגים בעזרת מרזב או בקבוק מים וקוביות לגו כסכר, כפי שמוצע בשיעור</w:t>
      </w:r>
    </w:p>
    <w:p>
      <w:pPr>
        <w:bidi/>
        <w:spacing w:after="80"/>
        <w:jc w:val="right"/>
      </w:pPr>
      <w:r>
        <w:rPr>
          <w:rFonts w:ascii="Arial" w:hAnsi="Arial" w:cs="Arial" w:eastAsia="Arial"/>
          <w:lang w:val="he-IL" w:bidi="he-IL"/>
          <w:sz w:val="22"/>
          <w:rtl/>
          <w:szCs w:val="22"/>
        </w:rPr>
        <w:t>• כדאי לעודד את התלמידים לחשוב על שני הצדדים (מעלה ומורד) לפני שכותבים את ההסכם</w:t>
      </w:r>
    </w:p>
    <w:p>
      <w:pPr>
        <w:bidi/>
        <w:spacing w:after="80"/>
        <w:jc w:val="right"/>
      </w:pPr>
      <w:r>
        <w:rPr>
          <w:rFonts w:ascii="Arial" w:hAnsi="Arial" w:cs="Arial" w:eastAsia="Arial"/>
          <w:lang w:val="he-IL" w:bidi="he-IL"/>
          <w:sz w:val="22"/>
          <w:rtl/>
          <w:szCs w:val="22"/>
        </w:rPr>
        <w:t>• ניתן לקשר את הנושא לדוגמה מהבית, כמו חלוקת שימוש במקלחת או במחשב בין בני המשפחה</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אדם וסביבה בעידן הגלובלי – 30 תחנות לכפר העולמי</w:t>
            </w:r>
          </w:p>
          <w:p>
            <w:pPr>
              <w:bidi/>
              <w:jc w:val="right"/>
            </w:pPr>
            <w:r>
              <w:rPr>
                <w:rFonts w:ascii="Arial" w:hAnsi="Arial" w:cs="Arial" w:eastAsia="Arial"/>
                <w:lang w:val="he-IL" w:bidi="he-IL"/>
                <w:b/>
                <w:color w:val="3C1361"/>
                <w:sz w:val="32"/>
                <w:rtl/>
                <w:szCs w:val="32"/>
                <w:bCs/>
              </w:rPr>
              <w:t>דף תרגול: נהר אחד – שכנים רבים</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נהר יכול לעבור דרך כמה כפרים או מדינות, ומה שקורה במעלה הנהר משפיע על מה שקורה במורד שלו. בדף הזה נתרגל מושגים כמו סכר, מעלה הזרם ומורד הזרם, ונחשוב יחד איך בונים הסכם הוגן בין שכנים שחולקים אותו נהר.</w:t>
      </w:r>
    </w:p>
    <w:p>
      <w:pPr>
        <w:bidi/>
        <w:pStyle w:val="Heading2"/>
        <w:spacing w:after="80"/>
        <w:jc w:val="right"/>
      </w:pPr>
      <w:r>
        <w:rPr>
          <w:rFonts w:ascii="Arial" w:hAnsi="Arial" w:cs="Arial" w:eastAsia="Arial"/>
          <w:lang w:val="he-IL" w:bidi="he-IL"/>
          <w:b/>
          <w:color w:val="E53E3E"/>
          <w:sz w:val="28"/>
          <w:rtl/>
          <w:szCs w:val="28"/>
          <w:bCs/>
        </w:rPr>
        <w:t>1  חלק א׳ – הבנה בסיסית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מהו מעלה הזרם?</w:t>
      </w:r>
    </w:p>
    <w:p>
      <w:pPr>
        <w:bidi/>
        <w:spacing w:after="20"/>
        <w:jc w:val="right"/>
      </w:pPr>
      <w:r>
        <w:rPr>
          <w:rFonts w:ascii="Arial" w:hAnsi="Arial" w:cs="Arial" w:eastAsia="Arial"/>
          <w:lang w:val="he-IL" w:bidi="he-IL"/>
          <w:sz w:val="24"/>
          <w:rtl/>
          <w:szCs w:val="24"/>
        </w:rPr>
        <w:t xml:space="preserve">      ☐ א. החלק הקרוב למקור הנהר</w:t>
      </w:r>
    </w:p>
    <w:p>
      <w:pPr>
        <w:bidi/>
        <w:spacing w:after="20"/>
        <w:jc w:val="right"/>
      </w:pPr>
      <w:r>
        <w:rPr>
          <w:rFonts w:ascii="Arial" w:hAnsi="Arial" w:cs="Arial" w:eastAsia="Arial"/>
          <w:lang w:val="he-IL" w:bidi="he-IL"/>
          <w:sz w:val="24"/>
          <w:rtl/>
          <w:szCs w:val="24"/>
        </w:rPr>
        <w:t xml:space="preserve">      ☐ ב. החלק הרחוק ביותר מהמקור</w:t>
      </w:r>
    </w:p>
    <w:p>
      <w:pPr>
        <w:bidi/>
        <w:spacing w:after="20"/>
        <w:jc w:val="right"/>
      </w:pPr>
      <w:r>
        <w:rPr>
          <w:rFonts w:ascii="Arial" w:hAnsi="Arial" w:cs="Arial" w:eastAsia="Arial"/>
          <w:lang w:val="he-IL" w:bidi="he-IL"/>
          <w:sz w:val="24"/>
          <w:rtl/>
          <w:szCs w:val="24"/>
        </w:rPr>
        <w:t xml:space="preserve">      ☐ ג. מקום שבו הנהר נפגש עם הים</w:t>
      </w:r>
    </w:p>
    <w:p>
      <w:pPr>
        <w:bidi/>
        <w:spacing w:after="20"/>
        <w:jc w:val="right"/>
      </w:pPr>
      <w:r>
        <w:rPr>
          <w:rFonts w:ascii="Arial" w:hAnsi="Arial" w:cs="Arial" w:eastAsia="Arial"/>
          <w:lang w:val="he-IL" w:bidi="he-IL"/>
          <w:sz w:val="24"/>
          <w:rtl/>
          <w:szCs w:val="24"/>
        </w:rPr>
        <w:t xml:space="preserve">      ☐ ד. שם אחר לסכר</w:t>
      </w:r>
    </w:p>
    <w:p>
      <w:pPr>
        <w:bidi/>
        <w:spacing w:after="20"/>
        <w:jc w:val="right"/>
      </w:pPr>
      <w:r>
        <w:rPr>
          <w:rFonts w:ascii="Arial" w:hAnsi="Arial" w:cs="Arial" w:eastAsia="Arial"/>
          <w:lang w:val="he-IL" w:bidi="he-IL"/>
          <w:b/>
          <w:sz w:val="24"/>
          <w:rtl/>
          <w:szCs w:val="24"/>
          <w:bCs/>
        </w:rPr>
        <w:t>2. מהו מורד הזרם?</w:t>
      </w:r>
    </w:p>
    <w:p>
      <w:pPr>
        <w:bidi/>
        <w:spacing w:after="20"/>
        <w:jc w:val="right"/>
      </w:pPr>
      <w:r>
        <w:rPr>
          <w:rFonts w:ascii="Arial" w:hAnsi="Arial" w:cs="Arial" w:eastAsia="Arial"/>
          <w:lang w:val="he-IL" w:bidi="he-IL"/>
          <w:sz w:val="24"/>
          <w:rtl/>
          <w:szCs w:val="24"/>
        </w:rPr>
        <w:t xml:space="preserve">      ☐ א. תחילת הנהר בהרים</w:t>
      </w:r>
    </w:p>
    <w:p>
      <w:pPr>
        <w:bidi/>
        <w:spacing w:after="20"/>
        <w:jc w:val="right"/>
      </w:pPr>
      <w:r>
        <w:rPr>
          <w:rFonts w:ascii="Arial" w:hAnsi="Arial" w:cs="Arial" w:eastAsia="Arial"/>
          <w:lang w:val="he-IL" w:bidi="he-IL"/>
          <w:sz w:val="24"/>
          <w:rtl/>
          <w:szCs w:val="24"/>
        </w:rPr>
        <w:t xml:space="preserve">      ☐ ב. החלק שהמים ממשיכים אליו, בדרך כלל רחוק יותר ממקור הנהר</w:t>
      </w:r>
    </w:p>
    <w:p>
      <w:pPr>
        <w:bidi/>
        <w:spacing w:after="20"/>
        <w:jc w:val="right"/>
      </w:pPr>
      <w:r>
        <w:rPr>
          <w:rFonts w:ascii="Arial" w:hAnsi="Arial" w:cs="Arial" w:eastAsia="Arial"/>
          <w:lang w:val="he-IL" w:bidi="he-IL"/>
          <w:sz w:val="24"/>
          <w:rtl/>
          <w:szCs w:val="24"/>
        </w:rPr>
        <w:t xml:space="preserve">      ☐ ג. שם של סוג סכר</w:t>
      </w:r>
    </w:p>
    <w:p>
      <w:pPr>
        <w:bidi/>
        <w:spacing w:after="20"/>
        <w:jc w:val="right"/>
      </w:pPr>
      <w:r>
        <w:rPr>
          <w:rFonts w:ascii="Arial" w:hAnsi="Arial" w:cs="Arial" w:eastAsia="Arial"/>
          <w:lang w:val="he-IL" w:bidi="he-IL"/>
          <w:sz w:val="24"/>
          <w:rtl/>
          <w:szCs w:val="24"/>
        </w:rPr>
        <w:t xml:space="preserve">      ☐ ד. מקום שאין בו מים כלל</w:t>
      </w:r>
    </w:p>
    <w:p>
      <w:pPr>
        <w:bidi/>
        <w:spacing w:after="20"/>
        <w:jc w:val="right"/>
      </w:pPr>
      <w:r>
        <w:rPr>
          <w:rFonts w:ascii="Arial" w:hAnsi="Arial" w:cs="Arial" w:eastAsia="Arial"/>
          <w:lang w:val="he-IL" w:bidi="he-IL"/>
          <w:b/>
          <w:sz w:val="24"/>
          <w:rtl/>
          <w:szCs w:val="24"/>
          <w:bCs/>
        </w:rPr>
        <w:t>3. מה עושה סכר בנהר?</w:t>
      </w:r>
    </w:p>
    <w:p>
      <w:pPr>
        <w:bidi/>
        <w:spacing w:after="20"/>
        <w:jc w:val="right"/>
      </w:pPr>
      <w:r>
        <w:rPr>
          <w:rFonts w:ascii="Arial" w:hAnsi="Arial" w:cs="Arial" w:eastAsia="Arial"/>
          <w:lang w:val="he-IL" w:bidi="he-IL"/>
          <w:sz w:val="24"/>
          <w:rtl/>
          <w:szCs w:val="24"/>
        </w:rPr>
        <w:t xml:space="preserve">      ☐ א. מייבש את הנהר לגמרי</w:t>
      </w:r>
    </w:p>
    <w:p>
      <w:pPr>
        <w:bidi/>
        <w:spacing w:after="20"/>
        <w:jc w:val="right"/>
      </w:pPr>
      <w:r>
        <w:rPr>
          <w:rFonts w:ascii="Arial" w:hAnsi="Arial" w:cs="Arial" w:eastAsia="Arial"/>
          <w:lang w:val="he-IL" w:bidi="he-IL"/>
          <w:sz w:val="24"/>
          <w:rtl/>
          <w:szCs w:val="24"/>
        </w:rPr>
        <w:t xml:space="preserve">      ☐ ב. שולט או עוצר את זרימת המים</w:t>
      </w:r>
    </w:p>
    <w:p>
      <w:pPr>
        <w:bidi/>
        <w:spacing w:after="20"/>
        <w:jc w:val="right"/>
      </w:pPr>
      <w:r>
        <w:rPr>
          <w:rFonts w:ascii="Arial" w:hAnsi="Arial" w:cs="Arial" w:eastAsia="Arial"/>
          <w:lang w:val="he-IL" w:bidi="he-IL"/>
          <w:sz w:val="24"/>
          <w:rtl/>
          <w:szCs w:val="24"/>
        </w:rPr>
        <w:t xml:space="preserve">      ☐ ג. הופך מים מתוקים למי ים</w:t>
      </w:r>
    </w:p>
    <w:p>
      <w:pPr>
        <w:bidi/>
        <w:spacing w:after="20"/>
        <w:jc w:val="right"/>
      </w:pPr>
      <w:r>
        <w:rPr>
          <w:rFonts w:ascii="Arial" w:hAnsi="Arial" w:cs="Arial" w:eastAsia="Arial"/>
          <w:lang w:val="he-IL" w:bidi="he-IL"/>
          <w:sz w:val="24"/>
          <w:rtl/>
          <w:szCs w:val="24"/>
        </w:rPr>
        <w:t xml:space="preserve">      ☐ ד. מגדיל את גודל הנהר</w:t>
      </w:r>
    </w:p>
    <w:p>
      <w:pPr>
        <w:bidi/>
        <w:spacing w:after="20"/>
        <w:jc w:val="right"/>
      </w:pPr>
      <w:r>
        <w:rPr>
          <w:rFonts w:ascii="Arial" w:hAnsi="Arial" w:cs="Arial" w:eastAsia="Arial"/>
          <w:lang w:val="he-IL" w:bidi="he-IL"/>
          <w:b/>
          <w:sz w:val="24"/>
          <w:rtl/>
          <w:szCs w:val="24"/>
          <w:bCs/>
        </w:rPr>
        <w:t>4. אם בונים סכר גדול במעלה הנהר, מה עלול לקרות במורד?</w:t>
      </w:r>
    </w:p>
    <w:p>
      <w:pPr>
        <w:bidi/>
        <w:spacing w:after="20"/>
        <w:jc w:val="right"/>
      </w:pPr>
      <w:r>
        <w:rPr>
          <w:rFonts w:ascii="Arial" w:hAnsi="Arial" w:cs="Arial" w:eastAsia="Arial"/>
          <w:lang w:val="he-IL" w:bidi="he-IL"/>
          <w:sz w:val="24"/>
          <w:rtl/>
          <w:szCs w:val="24"/>
        </w:rPr>
        <w:t xml:space="preserve">      ☐ א. יגיעו יותר מים למורד</w:t>
      </w:r>
    </w:p>
    <w:p>
      <w:pPr>
        <w:bidi/>
        <w:spacing w:after="20"/>
        <w:jc w:val="right"/>
      </w:pPr>
      <w:r>
        <w:rPr>
          <w:rFonts w:ascii="Arial" w:hAnsi="Arial" w:cs="Arial" w:eastAsia="Arial"/>
          <w:lang w:val="he-IL" w:bidi="he-IL"/>
          <w:sz w:val="24"/>
          <w:rtl/>
          <w:szCs w:val="24"/>
        </w:rPr>
        <w:t xml:space="preserve">      ☐ ב. לא תהיה שום השפעה</w:t>
      </w:r>
    </w:p>
    <w:p>
      <w:pPr>
        <w:bidi/>
        <w:spacing w:after="20"/>
        <w:jc w:val="right"/>
      </w:pPr>
      <w:r>
        <w:rPr>
          <w:rFonts w:ascii="Arial" w:hAnsi="Arial" w:cs="Arial" w:eastAsia="Arial"/>
          <w:lang w:val="he-IL" w:bidi="he-IL"/>
          <w:sz w:val="24"/>
          <w:rtl/>
          <w:szCs w:val="24"/>
        </w:rPr>
        <w:t xml:space="preserve">      ☐ ג. עלולים להגיע פחות מים למורד</w:t>
      </w:r>
    </w:p>
    <w:p>
      <w:pPr>
        <w:bidi/>
        <w:spacing w:after="20"/>
        <w:jc w:val="right"/>
      </w:pPr>
      <w:r>
        <w:rPr>
          <w:rFonts w:ascii="Arial" w:hAnsi="Arial" w:cs="Arial" w:eastAsia="Arial"/>
          <w:lang w:val="he-IL" w:bidi="he-IL"/>
          <w:sz w:val="24"/>
          <w:rtl/>
          <w:szCs w:val="24"/>
        </w:rPr>
        <w:t xml:space="preserve">      ☐ ד. הנהר ישנה כיוון זרימה</w:t>
      </w:r>
    </w:p>
    <w:p>
      <w:pPr>
        <w:bidi/>
        <w:spacing w:after="20"/>
        <w:jc w:val="right"/>
      </w:pPr>
      <w:r>
        <w:rPr>
          <w:rFonts w:ascii="Arial" w:hAnsi="Arial" w:cs="Arial" w:eastAsia="Arial"/>
          <w:lang w:val="he-IL" w:bidi="he-IL"/>
          <w:b/>
          <w:sz w:val="24"/>
          <w:rtl/>
          <w:szCs w:val="24"/>
          <w:bCs/>
        </w:rPr>
        <w:t>5. מה נקרא נהר משותף?</w:t>
      </w:r>
    </w:p>
    <w:p>
      <w:pPr>
        <w:bidi/>
        <w:spacing w:after="20"/>
        <w:jc w:val="right"/>
      </w:pPr>
      <w:r>
        <w:rPr>
          <w:rFonts w:ascii="Arial" w:hAnsi="Arial" w:cs="Arial" w:eastAsia="Arial"/>
          <w:lang w:val="he-IL" w:bidi="he-IL"/>
          <w:sz w:val="24"/>
          <w:rtl/>
          <w:szCs w:val="24"/>
        </w:rPr>
        <w:t xml:space="preserve">      ☐ א. נהר שיש בו דגים רבים</w:t>
      </w:r>
    </w:p>
    <w:p>
      <w:pPr>
        <w:bidi/>
        <w:spacing w:after="20"/>
        <w:jc w:val="right"/>
      </w:pPr>
      <w:r>
        <w:rPr>
          <w:rFonts w:ascii="Arial" w:hAnsi="Arial" w:cs="Arial" w:eastAsia="Arial"/>
          <w:lang w:val="he-IL" w:bidi="he-IL"/>
          <w:sz w:val="24"/>
          <w:rtl/>
          <w:szCs w:val="24"/>
        </w:rPr>
        <w:t xml:space="preserve">      ☐ ב. נהר שעובר דרך יותר מכפר או מדינה אחת</w:t>
      </w:r>
    </w:p>
    <w:p>
      <w:pPr>
        <w:bidi/>
        <w:spacing w:after="20"/>
        <w:jc w:val="right"/>
      </w:pPr>
      <w:r>
        <w:rPr>
          <w:rFonts w:ascii="Arial" w:hAnsi="Arial" w:cs="Arial" w:eastAsia="Arial"/>
          <w:lang w:val="he-IL" w:bidi="he-IL"/>
          <w:sz w:val="24"/>
          <w:rtl/>
          <w:szCs w:val="24"/>
        </w:rPr>
        <w:t xml:space="preserve">      ☐ ג. נהר שיבש בקיץ</w:t>
      </w:r>
    </w:p>
    <w:p>
      <w:pPr>
        <w:bidi/>
        <w:spacing w:after="20"/>
        <w:jc w:val="right"/>
      </w:pPr>
      <w:r>
        <w:rPr>
          <w:rFonts w:ascii="Arial" w:hAnsi="Arial" w:cs="Arial" w:eastAsia="Arial"/>
          <w:lang w:val="he-IL" w:bidi="he-IL"/>
          <w:sz w:val="24"/>
          <w:rtl/>
          <w:szCs w:val="24"/>
        </w:rPr>
        <w:t xml:space="preserve">      ☐ ד. נהר קטן מאוד</w:t>
      </w:r>
    </w:p>
    <w:p>
      <w:pPr>
        <w:bidi/>
        <w:spacing w:after="20"/>
        <w:jc w:val="right"/>
      </w:pPr>
      <w:r>
        <w:rPr>
          <w:rFonts w:ascii="Arial" w:hAnsi="Arial" w:cs="Arial" w:eastAsia="Arial"/>
          <w:lang w:val="he-IL" w:bidi="he-IL"/>
          <w:b/>
          <w:sz w:val="24"/>
          <w:rtl/>
          <w:szCs w:val="24"/>
          <w:bCs/>
        </w:rPr>
        <w:t>6. למה חשוב לכתוב הסכם בין שכנים על נהר משותף?</w:t>
      </w:r>
    </w:p>
    <w:p>
      <w:pPr>
        <w:bidi/>
        <w:spacing w:after="20"/>
        <w:jc w:val="right"/>
      </w:pPr>
      <w:r>
        <w:rPr>
          <w:rFonts w:ascii="Arial" w:hAnsi="Arial" w:cs="Arial" w:eastAsia="Arial"/>
          <w:lang w:val="he-IL" w:bidi="he-IL"/>
          <w:sz w:val="24"/>
          <w:rtl/>
          <w:szCs w:val="24"/>
        </w:rPr>
        <w:t xml:space="preserve">      ☐ א. כדי שאף אחד לא ישתמש במים</w:t>
      </w:r>
    </w:p>
    <w:p>
      <w:pPr>
        <w:bidi/>
        <w:spacing w:after="20"/>
        <w:jc w:val="right"/>
      </w:pPr>
      <w:r>
        <w:rPr>
          <w:rFonts w:ascii="Arial" w:hAnsi="Arial" w:cs="Arial" w:eastAsia="Arial"/>
          <w:lang w:val="he-IL" w:bidi="he-IL"/>
          <w:sz w:val="24"/>
          <w:rtl/>
          <w:szCs w:val="24"/>
        </w:rPr>
        <w:t xml:space="preserve">      ☐ ב. כדי לקבוע חלוקה הוגנת ולמנוע מריבות</w:t>
      </w:r>
    </w:p>
    <w:p>
      <w:pPr>
        <w:bidi/>
        <w:spacing w:after="20"/>
        <w:jc w:val="right"/>
      </w:pPr>
      <w:r>
        <w:rPr>
          <w:rFonts w:ascii="Arial" w:hAnsi="Arial" w:cs="Arial" w:eastAsia="Arial"/>
          <w:lang w:val="he-IL" w:bidi="he-IL"/>
          <w:sz w:val="24"/>
          <w:rtl/>
          <w:szCs w:val="24"/>
        </w:rPr>
        <w:t xml:space="preserve">      ☐ ג. כדי לסגור את הנהר</w:t>
      </w:r>
    </w:p>
    <w:p>
      <w:pPr>
        <w:bidi/>
        <w:spacing w:after="20"/>
        <w:jc w:val="right"/>
      </w:pPr>
      <w:r>
        <w:rPr>
          <w:rFonts w:ascii="Arial" w:hAnsi="Arial" w:cs="Arial" w:eastAsia="Arial"/>
          <w:lang w:val="he-IL" w:bidi="he-IL"/>
          <w:sz w:val="24"/>
          <w:rtl/>
          <w:szCs w:val="24"/>
        </w:rPr>
        <w:t xml:space="preserve">      ☐ ד. כדי למכור את המים</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סכר תמיד פוגע בכל השכנים ואין בו שום יתרון</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מעלה הזרם נמצא קרוב יותר למקור הנהר ממורד הזרם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כשכפר אחד בונה סכר, אין לכך שום קשר לכפרים אחרים לאורך אותו נהר</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הסכם הוגן בין שכנים יכול לכלול התחשבות בצרכים של שני הצדדים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שיתוף פעולה בין כפרים ששותפים לנהר הוא דבר לא חשוב</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השלמת מילים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כפר שנמצא קרוב למקור הנהר נמצא ב-__________ הזרם</w:t>
      </w:r>
    </w:p>
    <w:p>
      <w:pPr>
        <w:bidi/>
        <w:spacing w:after="80"/>
        <w:jc w:val="right"/>
      </w:pPr>
      <w:r>
        <w:rPr>
          <w:rFonts w:ascii="Arial" w:hAnsi="Arial" w:cs="Arial" w:eastAsia="Arial"/>
          <w:lang w:val="he-IL" w:bidi="he-IL"/>
          <w:sz w:val="24"/>
          <w:rtl/>
          <w:szCs w:val="24"/>
        </w:rPr>
        <w:t>2. כפר שנמצא רחוק יותר מהמקור נמצא ב-__________ הזרם</w:t>
      </w:r>
    </w:p>
    <w:p>
      <w:pPr>
        <w:bidi/>
        <w:spacing w:after="80"/>
        <w:jc w:val="right"/>
      </w:pPr>
      <w:r>
        <w:rPr>
          <w:rFonts w:ascii="Arial" w:hAnsi="Arial" w:cs="Arial" w:eastAsia="Arial"/>
          <w:lang w:val="he-IL" w:bidi="he-IL"/>
          <w:sz w:val="24"/>
          <w:rtl/>
          <w:szCs w:val="24"/>
        </w:rPr>
        <w:t>3. מבנה שבונים על נהר כדי לשלוט בזרימת המים נקרא __________</w:t>
      </w:r>
    </w:p>
    <w:p>
      <w:pPr>
        <w:bidi/>
        <w:spacing w:after="80"/>
        <w:jc w:val="right"/>
      </w:pPr>
      <w:r>
        <w:rPr>
          <w:rFonts w:ascii="Arial" w:hAnsi="Arial" w:cs="Arial" w:eastAsia="Arial"/>
          <w:lang w:val="he-IL" w:bidi="he-IL"/>
          <w:sz w:val="24"/>
          <w:rtl/>
          <w:szCs w:val="24"/>
        </w:rPr>
        <w:t>4. נהר שעובר דרך כמה כפרים או מדינות נקרא נהר __________</w:t>
      </w:r>
    </w:p>
    <w:p>
      <w:pPr>
        <w:bidi/>
        <w:spacing w:after="80"/>
        <w:jc w:val="right"/>
      </w:pPr>
      <w:r>
        <w:rPr>
          <w:rFonts w:ascii="Arial" w:hAnsi="Arial" w:cs="Arial" w:eastAsia="Arial"/>
          <w:lang w:val="he-IL" w:bidi="he-IL"/>
          <w:sz w:val="24"/>
          <w:rtl/>
          <w:szCs w:val="24"/>
        </w:rPr>
        <w:t>5. כדי לחלק מים בצורה הוגנת, שכנים יכולים לכתוב __________ ביניהם</w:t>
      </w:r>
    </w:p>
    <w:p>
      <w:pPr>
        <w:bidi/>
        <w:spacing w:after="80"/>
        <w:jc w:val="right"/>
      </w:pPr>
      <w:r>
        <w:rPr>
          <w:rFonts w:ascii="Arial" w:hAnsi="Arial" w:cs="Arial" w:eastAsia="Arial"/>
          <w:lang w:val="he-IL" w:bidi="he-IL"/>
          <w:sz w:val="24"/>
          <w:rtl/>
          <w:szCs w:val="24"/>
        </w:rPr>
        <w:t>6. כשכל הצדדים עובדים יחד למטרה משותפת, זה נקרא __________ פעולה</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התאמה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מעלה הזרם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מבנה ששולט בזרימת המים</w:t>
            </w:r>
          </w:p>
        </w:tc>
      </w:tr>
      <w:tr>
        <w:tc>
          <w:tcPr>
            <w:tcW w:type="dxa" w:w="3969"/>
          </w:tcPr>
          <w:p>
            <w:pPr>
              <w:bidi/>
              <w:jc w:val="right"/>
            </w:pPr>
            <w:r>
              <w:rPr>
                <w:rFonts w:ascii="Arial" w:hAnsi="Arial" w:cs="Arial" w:eastAsia="Arial"/>
                <w:lang w:val="he-IL" w:bidi="he-IL"/>
                <w:sz w:val="24"/>
                <w:rtl/>
                <w:szCs w:val="24"/>
              </w:rPr>
              <w:t>2. מורד הזרם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הסכמה כתובה בין שני צדדים</w:t>
            </w:r>
          </w:p>
        </w:tc>
      </w:tr>
      <w:tr>
        <w:tc>
          <w:tcPr>
            <w:tcW w:type="dxa" w:w="3969"/>
          </w:tcPr>
          <w:p>
            <w:pPr>
              <w:bidi/>
              <w:jc w:val="right"/>
            </w:pPr>
            <w:r>
              <w:rPr>
                <w:rFonts w:ascii="Arial" w:hAnsi="Arial" w:cs="Arial" w:eastAsia="Arial"/>
                <w:lang w:val="he-IL" w:bidi="he-IL"/>
                <w:sz w:val="24"/>
                <w:rtl/>
                <w:szCs w:val="24"/>
              </w:rPr>
              <w:t>3. סכר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החלק הקרוב למקור הנהר</w:t>
            </w:r>
          </w:p>
        </w:tc>
      </w:tr>
      <w:tr>
        <w:tc>
          <w:tcPr>
            <w:tcW w:type="dxa" w:w="3969"/>
          </w:tcPr>
          <w:p>
            <w:pPr>
              <w:bidi/>
              <w:jc w:val="right"/>
            </w:pPr>
            <w:r>
              <w:rPr>
                <w:rFonts w:ascii="Arial" w:hAnsi="Arial" w:cs="Arial" w:eastAsia="Arial"/>
                <w:lang w:val="he-IL" w:bidi="he-IL"/>
                <w:sz w:val="24"/>
                <w:rtl/>
                <w:szCs w:val="24"/>
              </w:rPr>
              <w:t>4. הסכם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נהר שעובר דרך כמה כפרים או מדינות</w:t>
            </w:r>
          </w:p>
        </w:tc>
      </w:tr>
      <w:tr>
        <w:tc>
          <w:tcPr>
            <w:tcW w:type="dxa" w:w="3969"/>
          </w:tcPr>
          <w:p>
            <w:pPr>
              <w:bidi/>
              <w:jc w:val="right"/>
            </w:pPr>
            <w:r>
              <w:rPr>
                <w:rFonts w:ascii="Arial" w:hAnsi="Arial" w:cs="Arial" w:eastAsia="Arial"/>
                <w:lang w:val="he-IL" w:bidi="he-IL"/>
                <w:sz w:val="24"/>
                <w:rtl/>
                <w:szCs w:val="24"/>
              </w:rPr>
              <w:t>5. נהר משותף</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החלק הרחוק יותר מהמקור</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סדר נכון</w:t>
      </w:r>
    </w:p>
    <w:p>
      <w:pPr>
        <w:bidi/>
        <w:spacing w:after="80"/>
        <w:jc w:val="right"/>
      </w:pPr>
      <w:r>
        <w:rPr>
          <w:rFonts w:ascii="Arial" w:hAnsi="Arial" w:cs="Arial" w:eastAsia="Arial"/>
          <w:lang w:val="he-IL" w:bidi="he-IL"/>
          <w:color w:val="555555"/>
          <w:sz w:val="22"/>
          <w:rtl/>
          <w:szCs w:val="22"/>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כפר במעלה הנהר בונה סכר</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שני הכפרים כותבים הסכם משותף על חלוקת המים</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הנהר יורד מההרים ומתחיל לזרום</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כמות המים שמגיעה למורד הנהר קטנה</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הכפרים נפגשים ומדברים על הצרכים שלהם</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כתיבה ופתרון בעיות</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דמיינו שאתם ועדה משותפת של שני הכפרים מהתמונה. כתבו שלושה סעיפים להסכם הוגן על חלוקת מי הנהר.</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הסבירו במילים שלכם למה סכר הוא 'לא רע' אבל גם לא תמיד 'טוב' לכולם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מה ההבדל בין מעלה הזרם למורד הזרם?</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הסבירו איך סכר יכול לעזור לכפר אחד ולהשפיע על כפר אחר</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כתבו סעיף אחד שהייתם מוסיפים להסכם שכנים הוגן על נהר</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נהר אחד – שכנים רבים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